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C20" w:rsidRPr="00BD6CE3" w:rsidRDefault="00492E33" w:rsidP="00E8526B">
      <w:pPr>
        <w:jc w:val="both"/>
        <w:rPr>
          <w:rFonts w:ascii="Arial" w:hAnsi="Arial" w:cs="Arial"/>
        </w:rPr>
      </w:pPr>
      <w:r w:rsidRPr="00BD6CE3">
        <w:rPr>
          <w:rFonts w:ascii="Arial" w:hAnsi="Arial" w:cs="Arial"/>
          <w:noProof/>
        </w:rPr>
        <w:drawing>
          <wp:anchor distT="0" distB="0" distL="114300" distR="114300" simplePos="0" relativeHeight="251658240" behindDoc="0" locked="0" layoutInCell="1" allowOverlap="1" wp14:anchorId="0E7E94B1" wp14:editId="291B1096">
            <wp:simplePos x="0" y="0"/>
            <wp:positionH relativeFrom="column">
              <wp:posOffset>-279476</wp:posOffset>
            </wp:positionH>
            <wp:positionV relativeFrom="paragraph">
              <wp:posOffset>-101626</wp:posOffset>
            </wp:positionV>
            <wp:extent cx="1887321" cy="1205788"/>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7321" cy="1205788"/>
                    </a:xfrm>
                    <a:prstGeom prst="rect">
                      <a:avLst/>
                    </a:prstGeom>
                    <a:noFill/>
                  </pic:spPr>
                </pic:pic>
              </a:graphicData>
            </a:graphic>
            <wp14:sizeRelH relativeFrom="page">
              <wp14:pctWidth>0</wp14:pctWidth>
            </wp14:sizeRelH>
            <wp14:sizeRelV relativeFrom="page">
              <wp14:pctHeight>0</wp14:pctHeight>
            </wp14:sizeRelV>
          </wp:anchor>
        </w:drawing>
      </w:r>
      <w:r w:rsidR="00E84C20" w:rsidRPr="00BD6CE3">
        <w:rPr>
          <w:rFonts w:ascii="Arial" w:hAnsi="Arial" w:cs="Arial"/>
        </w:rPr>
        <w:t xml:space="preserve">                     </w:t>
      </w:r>
      <w:r w:rsidR="00BD6CE3">
        <w:rPr>
          <w:rFonts w:ascii="Arial" w:hAnsi="Arial" w:cs="Arial"/>
        </w:rPr>
        <w:t xml:space="preserve">                               </w:t>
      </w:r>
      <w:r w:rsidR="00E84C20" w:rsidRPr="00BD6CE3">
        <w:rPr>
          <w:rFonts w:ascii="Arial" w:hAnsi="Arial" w:cs="Arial"/>
        </w:rPr>
        <w:t xml:space="preserve">      </w:t>
      </w:r>
      <w:r w:rsidR="00BD6CE3">
        <w:rPr>
          <w:rFonts w:ascii="Arial" w:hAnsi="Arial" w:cs="Arial"/>
        </w:rPr>
        <w:t xml:space="preserve"> </w:t>
      </w:r>
      <w:r w:rsidR="00E84C20" w:rsidRPr="00BD6CE3">
        <w:rPr>
          <w:rFonts w:ascii="Arial" w:hAnsi="Arial" w:cs="Arial"/>
        </w:rPr>
        <w:t xml:space="preserve">                           </w:t>
      </w:r>
      <w:r w:rsidR="00BD6CE3">
        <w:rPr>
          <w:rFonts w:ascii="Arial" w:hAnsi="Arial" w:cs="Arial"/>
          <w:noProof/>
        </w:rPr>
        <w:drawing>
          <wp:inline distT="0" distB="0" distL="0" distR="0" wp14:anchorId="561E9B9E" wp14:editId="6F44EF56">
            <wp:extent cx="1594661" cy="951023"/>
            <wp:effectExtent l="0" t="0" r="5715" b="1905"/>
            <wp:docPr id="4" name="Εικόνα 4" descr="C:\Users\info\Desktop\LOGOTYPO KYKEON ELEU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Desktop\LOGOTYPO KYKEON ELEUSI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4718" cy="951057"/>
                    </a:xfrm>
                    <a:prstGeom prst="rect">
                      <a:avLst/>
                    </a:prstGeom>
                    <a:noFill/>
                    <a:ln>
                      <a:noFill/>
                    </a:ln>
                  </pic:spPr>
                </pic:pic>
              </a:graphicData>
            </a:graphic>
          </wp:inline>
        </w:drawing>
      </w:r>
      <w:r w:rsidR="00E84C20" w:rsidRPr="00BD6CE3">
        <w:rPr>
          <w:rFonts w:ascii="Arial" w:hAnsi="Arial" w:cs="Arial"/>
        </w:rPr>
        <w:t xml:space="preserve">                                                                                                                                                                                                                                                                                                                                                                                                                                                                                                                                                                                                                                                                                                                                                                                                                                                                                                                                                                                                                                                                                                                                                                                                                                                                                                                                                                                                                                                                                                                                                                                                                                                                                                                                                                                                                                                                                                                                                                                                                                                                                                                                                                                                                                                                                                                                                                                                                                                                                                                                                                                                                                                                                                                                                                                                                                                                                                                                                                                                                                                                                                                                                                                                                                                                                                                                                                                                                                                                                                                                                                                                                                                                                                                                                                                      </w:t>
      </w:r>
    </w:p>
    <w:p w:rsidR="00E84C20" w:rsidRPr="00BD6CE3" w:rsidRDefault="00E84C20" w:rsidP="00E8526B">
      <w:pPr>
        <w:jc w:val="both"/>
        <w:rPr>
          <w:rFonts w:ascii="Arial" w:hAnsi="Arial" w:cs="Arial"/>
          <w:lang w:val="en-US"/>
        </w:rPr>
      </w:pPr>
    </w:p>
    <w:p w:rsidR="00E84C20" w:rsidRPr="00BD6CE3" w:rsidRDefault="00E84C20" w:rsidP="00E8526B">
      <w:pPr>
        <w:jc w:val="both"/>
        <w:rPr>
          <w:rFonts w:ascii="Arial" w:hAnsi="Arial" w:cs="Arial"/>
          <w:lang w:val="en-US"/>
        </w:rPr>
      </w:pPr>
    </w:p>
    <w:p w:rsidR="00E84C20" w:rsidRPr="00BD6CE3" w:rsidRDefault="00E84C20" w:rsidP="00E8526B">
      <w:pPr>
        <w:ind w:left="2160" w:firstLine="720"/>
        <w:jc w:val="both"/>
        <w:rPr>
          <w:rFonts w:ascii="Arial" w:hAnsi="Arial" w:cs="Arial"/>
          <w:lang w:val="en-US"/>
        </w:rPr>
      </w:pPr>
    </w:p>
    <w:p w:rsidR="00E84C20" w:rsidRPr="00BD6CE3" w:rsidRDefault="00E84C20" w:rsidP="00E8526B">
      <w:pPr>
        <w:ind w:left="2160" w:firstLine="720"/>
        <w:jc w:val="both"/>
        <w:rPr>
          <w:rFonts w:ascii="Arial" w:hAnsi="Arial" w:cs="Arial"/>
          <w:lang w:val="en-US"/>
        </w:rPr>
      </w:pPr>
    </w:p>
    <w:p w:rsidR="00E84C20" w:rsidRDefault="00E84C20" w:rsidP="003B288B">
      <w:pPr>
        <w:jc w:val="center"/>
        <w:rPr>
          <w:rFonts w:ascii="Arial" w:hAnsi="Arial" w:cs="Arial"/>
          <w:b/>
          <w:lang w:val="en-US"/>
        </w:rPr>
      </w:pPr>
      <w:r w:rsidRPr="00BD6CE3">
        <w:rPr>
          <w:rFonts w:ascii="Arial" w:hAnsi="Arial" w:cs="Arial"/>
          <w:b/>
        </w:rPr>
        <w:t>ΔΕΛΤΙΟ</w:t>
      </w:r>
      <w:r w:rsidRPr="00BD6CE3">
        <w:rPr>
          <w:rFonts w:ascii="Arial" w:hAnsi="Arial" w:cs="Arial"/>
          <w:b/>
          <w:lang w:val="it-IT"/>
        </w:rPr>
        <w:t xml:space="preserve"> </w:t>
      </w:r>
      <w:r w:rsidRPr="00BD6CE3">
        <w:rPr>
          <w:rFonts w:ascii="Arial" w:hAnsi="Arial" w:cs="Arial"/>
          <w:b/>
        </w:rPr>
        <w:t>ΤΥΠΟΥ</w:t>
      </w:r>
    </w:p>
    <w:p w:rsidR="006918B6" w:rsidRPr="006918B6" w:rsidRDefault="006918B6" w:rsidP="003B288B">
      <w:pPr>
        <w:jc w:val="center"/>
        <w:rPr>
          <w:rFonts w:ascii="Arial" w:hAnsi="Arial" w:cs="Arial"/>
          <w:b/>
          <w:lang w:val="en-US"/>
        </w:rPr>
      </w:pPr>
    </w:p>
    <w:p w:rsidR="006918B6" w:rsidRPr="00A65536" w:rsidRDefault="006918B6" w:rsidP="006918B6">
      <w:pPr>
        <w:jc w:val="both"/>
        <w:rPr>
          <w:rFonts w:ascii="Arial" w:hAnsi="Arial" w:cs="Arial"/>
          <w:b/>
          <w:color w:val="3A3A3A"/>
        </w:rPr>
      </w:pPr>
      <w:r w:rsidRPr="00A65536">
        <w:rPr>
          <w:rFonts w:ascii="Arial" w:hAnsi="Arial" w:cs="Arial"/>
          <w:b/>
          <w:color w:val="3A3A3A"/>
        </w:rPr>
        <w:t>Το Μουσείο Φυσικής Ιστορίας Π. Χέλμη για άλλη μια φορά πρωτοπ</w:t>
      </w:r>
      <w:r w:rsidR="00CA561E" w:rsidRPr="00CA561E">
        <w:rPr>
          <w:rFonts w:ascii="Arial" w:hAnsi="Arial" w:cs="Arial"/>
          <w:b/>
          <w:color w:val="3A3A3A"/>
        </w:rPr>
        <w:t>ορε</w:t>
      </w:r>
      <w:r w:rsidR="00CA561E">
        <w:rPr>
          <w:rFonts w:ascii="Arial" w:hAnsi="Arial" w:cs="Arial"/>
          <w:b/>
          <w:color w:val="3A3A3A"/>
        </w:rPr>
        <w:t>ί</w:t>
      </w:r>
      <w:bookmarkStart w:id="0" w:name="_GoBack"/>
      <w:bookmarkEnd w:id="0"/>
      <w:r w:rsidRPr="00A65536">
        <w:rPr>
          <w:rFonts w:ascii="Arial" w:hAnsi="Arial" w:cs="Arial"/>
          <w:b/>
          <w:color w:val="3A3A3A"/>
        </w:rPr>
        <w:t xml:space="preserve"> προσφέροντας στον κόσμο την ευκαιρία να γνωρίσει ένα μικρό μέρος του νησιού μέσω μιας μοναδικής συλλογής.</w:t>
      </w:r>
    </w:p>
    <w:p w:rsidR="00E84C20" w:rsidRPr="006918B6" w:rsidRDefault="00E84C20" w:rsidP="00E8526B">
      <w:pPr>
        <w:ind w:left="2160" w:firstLine="720"/>
        <w:jc w:val="both"/>
        <w:rPr>
          <w:rFonts w:ascii="Arial" w:hAnsi="Arial" w:cs="Arial"/>
        </w:rPr>
      </w:pPr>
    </w:p>
    <w:p w:rsidR="003B288B" w:rsidRDefault="003B288B" w:rsidP="003B288B">
      <w:pPr>
        <w:jc w:val="both"/>
        <w:rPr>
          <w:rFonts w:ascii="Arial" w:hAnsi="Arial" w:cs="Arial"/>
          <w:color w:val="3A3A3A"/>
        </w:rPr>
      </w:pPr>
      <w:r>
        <w:rPr>
          <w:rFonts w:ascii="Arial" w:hAnsi="Arial" w:cs="Arial"/>
          <w:color w:val="3A3A3A"/>
        </w:rPr>
        <w:t xml:space="preserve">Ένα μικρό μέρος από το Μουσείο Φυσικής Ιστορίας Π. Χέλμη φιλοξενείται φέτος στον Εκθεσιακό χώρο της </w:t>
      </w:r>
      <w:r>
        <w:rPr>
          <w:rStyle w:val="a4"/>
          <w:rFonts w:ascii="Arial" w:hAnsi="Arial" w:cs="Arial"/>
          <w:color w:val="3A3A3A"/>
        </w:rPr>
        <w:t xml:space="preserve">63ης Ανθοκομικής Έκθεσης Κηφισιάς </w:t>
      </w:r>
      <w:r w:rsidRPr="00137E1F">
        <w:rPr>
          <w:rStyle w:val="a4"/>
          <w:rFonts w:ascii="Arial" w:hAnsi="Arial" w:cs="Arial"/>
          <w:b w:val="0"/>
          <w:color w:val="3A3A3A"/>
        </w:rPr>
        <w:t xml:space="preserve">που διεξάγεται στο Άλσος της Κηφισιάς </w:t>
      </w:r>
      <w:r w:rsidRPr="00137E1F">
        <w:rPr>
          <w:rStyle w:val="a4"/>
          <w:rFonts w:ascii="Arial" w:hAnsi="Arial" w:cs="Arial"/>
          <w:color w:val="3A3A3A"/>
        </w:rPr>
        <w:t xml:space="preserve">&lt;&lt;Δημήτρης </w:t>
      </w:r>
      <w:proofErr w:type="spellStart"/>
      <w:r w:rsidRPr="00137E1F">
        <w:rPr>
          <w:rStyle w:val="a4"/>
          <w:rFonts w:ascii="Arial" w:hAnsi="Arial" w:cs="Arial"/>
          <w:color w:val="3A3A3A"/>
        </w:rPr>
        <w:t>Ζωμόπουλος</w:t>
      </w:r>
      <w:proofErr w:type="spellEnd"/>
      <w:r w:rsidRPr="00137E1F">
        <w:rPr>
          <w:rStyle w:val="a4"/>
          <w:rFonts w:ascii="Arial" w:hAnsi="Arial" w:cs="Arial"/>
          <w:color w:val="3A3A3A"/>
        </w:rPr>
        <w:t>&gt;&gt;</w:t>
      </w:r>
      <w:r>
        <w:rPr>
          <w:rStyle w:val="a4"/>
          <w:rFonts w:ascii="Arial" w:hAnsi="Arial" w:cs="Arial"/>
          <w:color w:val="3A3A3A"/>
        </w:rPr>
        <w:t>,</w:t>
      </w:r>
      <w:r>
        <w:rPr>
          <w:rFonts w:ascii="Arial" w:hAnsi="Arial" w:cs="Arial"/>
          <w:color w:val="3A3A3A"/>
        </w:rPr>
        <w:t xml:space="preserve"> προσφέροντας στους επισκέπτες ένα μοναδικό φωτογραφικό υλικό από τις σπάνιες Άγριες Ορχιδέες της Ζακύνθου. Σε μια έκθεση όπου κατακλύζεται από χιλιάδες κόσμο κάθε χρόνο, φέτος οι επισκέπτες έχουν την ευκαιρία να γνωρίσουν μια από τις πολλές και μοναδικές φυσικές ομορφιές της Ζακύνθου. </w:t>
      </w:r>
    </w:p>
    <w:p w:rsidR="003B288B" w:rsidRPr="00CA561E" w:rsidRDefault="003B288B" w:rsidP="003B288B">
      <w:pPr>
        <w:jc w:val="both"/>
        <w:rPr>
          <w:rFonts w:ascii="Arial" w:hAnsi="Arial" w:cs="Arial"/>
          <w:color w:val="3A3A3A"/>
        </w:rPr>
      </w:pPr>
      <w:r>
        <w:rPr>
          <w:rFonts w:ascii="Arial" w:hAnsi="Arial" w:cs="Arial"/>
          <w:color w:val="3A3A3A"/>
        </w:rPr>
        <w:t>Η εταιρεία «</w:t>
      </w:r>
      <w:proofErr w:type="spellStart"/>
      <w:r>
        <w:rPr>
          <w:rFonts w:ascii="Arial" w:hAnsi="Arial" w:cs="Arial"/>
          <w:color w:val="3A3A3A"/>
        </w:rPr>
        <w:t>Κυκεών</w:t>
      </w:r>
      <w:proofErr w:type="spellEnd"/>
      <w:r>
        <w:rPr>
          <w:rFonts w:ascii="Arial" w:hAnsi="Arial" w:cs="Arial"/>
          <w:color w:val="3A3A3A"/>
        </w:rPr>
        <w:t xml:space="preserve"> </w:t>
      </w:r>
      <w:proofErr w:type="spellStart"/>
      <w:r>
        <w:rPr>
          <w:rFonts w:ascii="Arial" w:hAnsi="Arial" w:cs="Arial"/>
          <w:color w:val="3A3A3A"/>
        </w:rPr>
        <w:t>Έλευσις</w:t>
      </w:r>
      <w:proofErr w:type="spellEnd"/>
      <w:r>
        <w:rPr>
          <w:rFonts w:ascii="Arial" w:hAnsi="Arial" w:cs="Arial"/>
          <w:color w:val="3A3A3A"/>
        </w:rPr>
        <w:t xml:space="preserve">», ως ένας από τους χορηγούς της έκθεσης, επισήμανε πως είναι πολλοί οι επισκέπτες που έρχονται στο περίπτερο και αναζητάνε πληροφορίες σχετικά με το φωτογραφικό υλικό καθώς και  πληροφορίες για το Μουσείο Φυσικής Ιστορίας Π. Χέλμη και ποια σημεία της Ζακύνθου θα μπορούσαν να επισκεφτούν για να δουν από κοντά ένα ακόμη θαύμα του νησιού. Η έκθεση συνεχίζεται και θα είναι ανοιχτή μέχρι και τις 14 </w:t>
      </w:r>
      <w:r w:rsidR="00591B33">
        <w:rPr>
          <w:rFonts w:ascii="Arial" w:hAnsi="Arial" w:cs="Arial"/>
          <w:color w:val="3A3A3A"/>
        </w:rPr>
        <w:t>Μαΐου</w:t>
      </w:r>
      <w:r>
        <w:rPr>
          <w:rFonts w:ascii="Arial" w:hAnsi="Arial" w:cs="Arial"/>
          <w:color w:val="3A3A3A"/>
        </w:rPr>
        <w:t xml:space="preserve">. </w:t>
      </w:r>
    </w:p>
    <w:p w:rsidR="006918B6" w:rsidRPr="00CA561E" w:rsidRDefault="006918B6" w:rsidP="003B288B">
      <w:pPr>
        <w:jc w:val="both"/>
        <w:rPr>
          <w:rFonts w:ascii="Arial" w:hAnsi="Arial" w:cs="Arial"/>
          <w:color w:val="3A3A3A"/>
        </w:rPr>
      </w:pPr>
    </w:p>
    <w:p w:rsidR="00E84C20" w:rsidRPr="00BD6CE3" w:rsidRDefault="003B288B" w:rsidP="00E8526B">
      <w:pPr>
        <w:jc w:val="both"/>
        <w:rPr>
          <w:rFonts w:ascii="Arial" w:hAnsi="Arial" w:cs="Arial"/>
        </w:rPr>
      </w:pPr>
      <w:r>
        <w:rPr>
          <w:rFonts w:ascii="Arial" w:hAnsi="Arial" w:cs="Arial"/>
          <w:color w:val="3A3A3A"/>
        </w:rPr>
        <w:t>Το σωματείο «Οι Φίλοι του</w:t>
      </w:r>
      <w:r w:rsidR="00A65536">
        <w:rPr>
          <w:rFonts w:ascii="Arial" w:hAnsi="Arial" w:cs="Arial"/>
          <w:color w:val="3A3A3A"/>
        </w:rPr>
        <w:t xml:space="preserve"> Μ.Φ.Ι. </w:t>
      </w:r>
      <w:r>
        <w:rPr>
          <w:rFonts w:ascii="Arial" w:hAnsi="Arial" w:cs="Arial"/>
          <w:color w:val="3A3A3A"/>
        </w:rPr>
        <w:t>Π. Χέλμη» και το Μουσείο Φυσικής Ιστορίας ευχαριστούν θερμά την εταιρεία «</w:t>
      </w:r>
      <w:proofErr w:type="spellStart"/>
      <w:r>
        <w:rPr>
          <w:rFonts w:ascii="Arial" w:hAnsi="Arial" w:cs="Arial"/>
          <w:color w:val="3A3A3A"/>
        </w:rPr>
        <w:t>Κυκεών</w:t>
      </w:r>
      <w:proofErr w:type="spellEnd"/>
      <w:r>
        <w:rPr>
          <w:rFonts w:ascii="Arial" w:hAnsi="Arial" w:cs="Arial"/>
          <w:color w:val="3A3A3A"/>
        </w:rPr>
        <w:t xml:space="preserve"> </w:t>
      </w:r>
      <w:proofErr w:type="spellStart"/>
      <w:r>
        <w:rPr>
          <w:rFonts w:ascii="Arial" w:hAnsi="Arial" w:cs="Arial"/>
          <w:color w:val="3A3A3A"/>
        </w:rPr>
        <w:t>Έλευσις</w:t>
      </w:r>
      <w:proofErr w:type="spellEnd"/>
      <w:r>
        <w:rPr>
          <w:rFonts w:ascii="Arial" w:hAnsi="Arial" w:cs="Arial"/>
          <w:color w:val="3A3A3A"/>
        </w:rPr>
        <w:t xml:space="preserve">» και το </w:t>
      </w:r>
      <w:proofErr w:type="spellStart"/>
      <w:r>
        <w:rPr>
          <w:rFonts w:ascii="Arial" w:hAnsi="Arial" w:cs="Arial"/>
          <w:color w:val="3A3A3A"/>
        </w:rPr>
        <w:t>μουσειολόγο</w:t>
      </w:r>
      <w:proofErr w:type="spellEnd"/>
      <w:r>
        <w:rPr>
          <w:rFonts w:ascii="Arial" w:hAnsi="Arial" w:cs="Arial"/>
          <w:color w:val="3A3A3A"/>
        </w:rPr>
        <w:t xml:space="preserve"> Κ. </w:t>
      </w:r>
      <w:proofErr w:type="spellStart"/>
      <w:r>
        <w:rPr>
          <w:rFonts w:ascii="Arial" w:hAnsi="Arial" w:cs="Arial"/>
          <w:color w:val="3A3A3A"/>
        </w:rPr>
        <w:t>Στουπάθη</w:t>
      </w:r>
      <w:proofErr w:type="spellEnd"/>
      <w:r>
        <w:rPr>
          <w:rFonts w:ascii="Arial" w:hAnsi="Arial" w:cs="Arial"/>
          <w:color w:val="3A3A3A"/>
        </w:rPr>
        <w:t xml:space="preserve"> για την ευγενική</w:t>
      </w:r>
      <w:r w:rsidR="006918B6">
        <w:rPr>
          <w:rFonts w:ascii="Arial" w:hAnsi="Arial" w:cs="Arial"/>
          <w:color w:val="3A3A3A"/>
        </w:rPr>
        <w:t xml:space="preserve"> τους</w:t>
      </w:r>
      <w:r>
        <w:rPr>
          <w:rFonts w:ascii="Arial" w:hAnsi="Arial" w:cs="Arial"/>
          <w:color w:val="3A3A3A"/>
        </w:rPr>
        <w:t xml:space="preserve"> χορηγία στην 63</w:t>
      </w:r>
      <w:r w:rsidRPr="00581C17">
        <w:rPr>
          <w:rFonts w:ascii="Arial" w:hAnsi="Arial" w:cs="Arial"/>
          <w:color w:val="3A3A3A"/>
          <w:vertAlign w:val="superscript"/>
        </w:rPr>
        <w:t>η</w:t>
      </w:r>
      <w:r>
        <w:rPr>
          <w:rFonts w:ascii="Arial" w:hAnsi="Arial" w:cs="Arial"/>
          <w:color w:val="3A3A3A"/>
        </w:rPr>
        <w:t xml:space="preserve"> Ανθοκομική Έκθεση Κηφισιάς προβάλλοντας για άλλη μια φορά το Μουσείο μας.</w:t>
      </w:r>
    </w:p>
    <w:p w:rsidR="00E84C20" w:rsidRPr="00BD6CE3" w:rsidRDefault="00E84C20" w:rsidP="0091541C">
      <w:pPr>
        <w:spacing w:after="200" w:line="276" w:lineRule="auto"/>
        <w:rPr>
          <w:rFonts w:ascii="Arial" w:hAnsi="Arial" w:cs="Arial"/>
        </w:rPr>
      </w:pPr>
      <w:r w:rsidRPr="00BD6CE3">
        <w:rPr>
          <w:rFonts w:ascii="Arial" w:hAnsi="Arial" w:cs="Arial"/>
        </w:rPr>
        <w:t xml:space="preserve"> </w:t>
      </w:r>
    </w:p>
    <w:p w:rsidR="00E84C20" w:rsidRPr="00BD6CE3" w:rsidRDefault="00E84C20">
      <w:pPr>
        <w:rPr>
          <w:rFonts w:ascii="Arial" w:hAnsi="Arial" w:cs="Arial"/>
        </w:rPr>
      </w:pPr>
    </w:p>
    <w:sectPr w:rsidR="00E84C20" w:rsidRPr="00BD6CE3" w:rsidSect="00947FB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26B"/>
    <w:rsid w:val="000D34D6"/>
    <w:rsid w:val="000D4DAC"/>
    <w:rsid w:val="00185C24"/>
    <w:rsid w:val="001F2AA8"/>
    <w:rsid w:val="002744CB"/>
    <w:rsid w:val="0032343A"/>
    <w:rsid w:val="0034379F"/>
    <w:rsid w:val="00366139"/>
    <w:rsid w:val="003B288B"/>
    <w:rsid w:val="003B7BE1"/>
    <w:rsid w:val="003E2063"/>
    <w:rsid w:val="003E4BE4"/>
    <w:rsid w:val="00404190"/>
    <w:rsid w:val="0043725D"/>
    <w:rsid w:val="0047142E"/>
    <w:rsid w:val="0047430D"/>
    <w:rsid w:val="004761C4"/>
    <w:rsid w:val="00492E33"/>
    <w:rsid w:val="005106E0"/>
    <w:rsid w:val="00513703"/>
    <w:rsid w:val="00525185"/>
    <w:rsid w:val="0056781C"/>
    <w:rsid w:val="00591B33"/>
    <w:rsid w:val="006918B6"/>
    <w:rsid w:val="006A6B50"/>
    <w:rsid w:val="006C50C8"/>
    <w:rsid w:val="006D5906"/>
    <w:rsid w:val="006F7852"/>
    <w:rsid w:val="007872AF"/>
    <w:rsid w:val="007F6E3C"/>
    <w:rsid w:val="007F7BBB"/>
    <w:rsid w:val="00836DE2"/>
    <w:rsid w:val="0091541C"/>
    <w:rsid w:val="00947FB2"/>
    <w:rsid w:val="00957F0F"/>
    <w:rsid w:val="00967ADA"/>
    <w:rsid w:val="009B47E9"/>
    <w:rsid w:val="009D58BE"/>
    <w:rsid w:val="009E55E5"/>
    <w:rsid w:val="00A361FD"/>
    <w:rsid w:val="00A65536"/>
    <w:rsid w:val="00A95588"/>
    <w:rsid w:val="00BD6CE3"/>
    <w:rsid w:val="00BE7B96"/>
    <w:rsid w:val="00BE7E0C"/>
    <w:rsid w:val="00C16515"/>
    <w:rsid w:val="00C243DC"/>
    <w:rsid w:val="00C3271F"/>
    <w:rsid w:val="00C522EC"/>
    <w:rsid w:val="00C940AD"/>
    <w:rsid w:val="00CA561E"/>
    <w:rsid w:val="00CC0296"/>
    <w:rsid w:val="00CF11E5"/>
    <w:rsid w:val="00CF7370"/>
    <w:rsid w:val="00D06922"/>
    <w:rsid w:val="00D45A06"/>
    <w:rsid w:val="00DD1BE6"/>
    <w:rsid w:val="00DE38EE"/>
    <w:rsid w:val="00E06E57"/>
    <w:rsid w:val="00E57BD2"/>
    <w:rsid w:val="00E60471"/>
    <w:rsid w:val="00E84C20"/>
    <w:rsid w:val="00E8526B"/>
    <w:rsid w:val="00FB0B8E"/>
    <w:rsid w:val="00FD333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26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sid w:val="002744CB"/>
    <w:rPr>
      <w:rFonts w:cs="Times New Roman"/>
      <w:color w:val="0000FF"/>
      <w:u w:val="single"/>
    </w:rPr>
  </w:style>
  <w:style w:type="paragraph" w:styleId="a3">
    <w:name w:val="Balloon Text"/>
    <w:basedOn w:val="a"/>
    <w:link w:val="Char"/>
    <w:uiPriority w:val="99"/>
    <w:semiHidden/>
    <w:unhideWhenUsed/>
    <w:rsid w:val="00BD6CE3"/>
    <w:rPr>
      <w:rFonts w:ascii="Tahoma" w:hAnsi="Tahoma" w:cs="Tahoma"/>
      <w:sz w:val="16"/>
      <w:szCs w:val="16"/>
    </w:rPr>
  </w:style>
  <w:style w:type="character" w:customStyle="1" w:styleId="Char">
    <w:name w:val="Κείμενο πλαισίου Char"/>
    <w:basedOn w:val="a0"/>
    <w:link w:val="a3"/>
    <w:uiPriority w:val="99"/>
    <w:semiHidden/>
    <w:rsid w:val="00BD6CE3"/>
    <w:rPr>
      <w:rFonts w:ascii="Tahoma" w:eastAsia="Times New Roman" w:hAnsi="Tahoma" w:cs="Tahoma"/>
      <w:sz w:val="16"/>
      <w:szCs w:val="16"/>
    </w:rPr>
  </w:style>
  <w:style w:type="character" w:styleId="a4">
    <w:name w:val="Strong"/>
    <w:uiPriority w:val="22"/>
    <w:qFormat/>
    <w:locked/>
    <w:rsid w:val="003B28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26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rsid w:val="002744CB"/>
    <w:rPr>
      <w:rFonts w:cs="Times New Roman"/>
      <w:color w:val="0000FF"/>
      <w:u w:val="single"/>
    </w:rPr>
  </w:style>
  <w:style w:type="paragraph" w:styleId="a3">
    <w:name w:val="Balloon Text"/>
    <w:basedOn w:val="a"/>
    <w:link w:val="Char"/>
    <w:uiPriority w:val="99"/>
    <w:semiHidden/>
    <w:unhideWhenUsed/>
    <w:rsid w:val="00BD6CE3"/>
    <w:rPr>
      <w:rFonts w:ascii="Tahoma" w:hAnsi="Tahoma" w:cs="Tahoma"/>
      <w:sz w:val="16"/>
      <w:szCs w:val="16"/>
    </w:rPr>
  </w:style>
  <w:style w:type="character" w:customStyle="1" w:styleId="Char">
    <w:name w:val="Κείμενο πλαισίου Char"/>
    <w:basedOn w:val="a0"/>
    <w:link w:val="a3"/>
    <w:uiPriority w:val="99"/>
    <w:semiHidden/>
    <w:rsid w:val="00BD6CE3"/>
    <w:rPr>
      <w:rFonts w:ascii="Tahoma" w:eastAsia="Times New Roman" w:hAnsi="Tahoma" w:cs="Tahoma"/>
      <w:sz w:val="16"/>
      <w:szCs w:val="16"/>
    </w:rPr>
  </w:style>
  <w:style w:type="character" w:styleId="a4">
    <w:name w:val="Strong"/>
    <w:uiPriority w:val="22"/>
    <w:qFormat/>
    <w:locked/>
    <w:rsid w:val="003B28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E5D5D-268D-47C8-AF13-B1D52B9D5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797</Words>
  <Characters>4308</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HELMIS FAMILY</dc:creator>
  <cp:lastModifiedBy>info</cp:lastModifiedBy>
  <cp:revision>9</cp:revision>
  <dcterms:created xsi:type="dcterms:W3CDTF">2017-05-10T10:43:00Z</dcterms:created>
  <dcterms:modified xsi:type="dcterms:W3CDTF">2017-05-10T14:42:00Z</dcterms:modified>
</cp:coreProperties>
</file>